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D49E" w14:textId="52259675" w:rsidR="009B6E1B" w:rsidRPr="00791638" w:rsidRDefault="009B6E1B" w:rsidP="009B6E1B">
      <w:pPr>
        <w:widowControl w:val="0"/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</w:pPr>
      <w:proofErr w:type="spellStart"/>
      <w:r w:rsidRPr="00791638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>Chevery</w:t>
      </w:r>
      <w:proofErr w:type="spellEnd"/>
      <w:r w:rsidRPr="00791638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 xml:space="preserve">, </w:t>
      </w:r>
      <w:r w:rsidR="00201455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>May 2</w:t>
      </w:r>
      <w:proofErr w:type="gramStart"/>
      <w:r w:rsidR="00201455" w:rsidRPr="00201455">
        <w:rPr>
          <w:rFonts w:asciiTheme="minorHAnsi" w:hAnsiTheme="minorHAnsi" w:cstheme="minorHAnsi"/>
          <w:snapToGrid w:val="0"/>
          <w:sz w:val="24"/>
          <w:szCs w:val="24"/>
          <w:vertAlign w:val="superscript"/>
          <w:lang w:val="en-CA" w:eastAsia="fr-FR"/>
        </w:rPr>
        <w:t>nd</w:t>
      </w:r>
      <w:r w:rsidR="00201455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 xml:space="preserve"> </w:t>
      </w:r>
      <w:r w:rsidRPr="00791638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>,</w:t>
      </w:r>
      <w:proofErr w:type="gramEnd"/>
      <w:r w:rsidRPr="00791638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 xml:space="preserve"> 202</w:t>
      </w:r>
      <w:r w:rsidR="00201455"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  <w:t>2</w:t>
      </w:r>
    </w:p>
    <w:p w14:paraId="3C587A4E" w14:textId="77777777" w:rsidR="009B6E1B" w:rsidRPr="00791638" w:rsidRDefault="009B6E1B" w:rsidP="009B6E1B">
      <w:pPr>
        <w:widowControl w:val="0"/>
        <w:rPr>
          <w:rFonts w:asciiTheme="minorHAnsi" w:hAnsiTheme="minorHAnsi" w:cstheme="minorHAnsi"/>
          <w:snapToGrid w:val="0"/>
          <w:sz w:val="24"/>
          <w:szCs w:val="24"/>
          <w:lang w:val="en-CA" w:eastAsia="fr-FR"/>
        </w:rPr>
      </w:pPr>
    </w:p>
    <w:p w14:paraId="2958D210" w14:textId="7DBC339F" w:rsidR="009B6E1B" w:rsidRPr="00F10A0D" w:rsidRDefault="009B6E1B" w:rsidP="009B6E1B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en-CA" w:eastAsia="fr-FR"/>
        </w:rPr>
      </w:pPr>
      <w:r w:rsidRPr="00F10A0D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en-CA" w:eastAsia="fr-FR"/>
        </w:rPr>
        <w:t xml:space="preserve">TO THE POPULATION OF </w:t>
      </w:r>
      <w:r w:rsidR="00F10A0D" w:rsidRPr="00F10A0D">
        <w:rPr>
          <w:rFonts w:asciiTheme="minorHAnsi" w:hAnsiTheme="minorHAnsi" w:cstheme="minorHAnsi"/>
          <w:b/>
          <w:bCs/>
          <w:snapToGrid w:val="0"/>
          <w:sz w:val="24"/>
          <w:szCs w:val="24"/>
          <w:u w:val="single"/>
          <w:lang w:val="en-CA" w:eastAsia="fr-FR"/>
        </w:rPr>
        <w:t>CHEVERY</w:t>
      </w:r>
    </w:p>
    <w:p w14:paraId="539771B5" w14:textId="77777777" w:rsidR="00DC3CCE" w:rsidRDefault="00DC3CCE" w:rsidP="009B6E1B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  <w:lang w:val="en-CA" w:eastAsia="fr-FR"/>
        </w:rPr>
      </w:pPr>
    </w:p>
    <w:p w14:paraId="6697CDF7" w14:textId="16945542" w:rsidR="009B6E1B" w:rsidRPr="00791638" w:rsidRDefault="009B6E1B" w:rsidP="009B6E1B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  <w:lang w:val="en-CA" w:eastAsia="fr-FR"/>
        </w:rPr>
      </w:pPr>
      <w:r w:rsidRPr="00791638">
        <w:rPr>
          <w:rFonts w:asciiTheme="minorHAnsi" w:hAnsiTheme="minorHAnsi" w:cstheme="minorHAnsi"/>
          <w:b/>
          <w:snapToGrid w:val="0"/>
          <w:sz w:val="24"/>
          <w:szCs w:val="24"/>
          <w:lang w:val="en-CA" w:eastAsia="fr-FR"/>
        </w:rPr>
        <w:t xml:space="preserve">IMPORTANT  </w:t>
      </w:r>
    </w:p>
    <w:p w14:paraId="68C5651A" w14:textId="77777777" w:rsidR="009B6E1B" w:rsidRPr="00791638" w:rsidRDefault="009B6E1B" w:rsidP="009B6E1B">
      <w:pPr>
        <w:widowControl w:val="0"/>
        <w:jc w:val="center"/>
        <w:rPr>
          <w:rFonts w:asciiTheme="minorHAnsi" w:hAnsiTheme="minorHAnsi" w:cstheme="minorHAnsi"/>
          <w:b/>
          <w:snapToGrid w:val="0"/>
          <w:sz w:val="24"/>
          <w:szCs w:val="24"/>
          <w:lang w:val="en-CA" w:eastAsia="fr-FR"/>
        </w:rPr>
      </w:pPr>
      <w:r w:rsidRPr="00791638">
        <w:rPr>
          <w:rFonts w:asciiTheme="minorHAnsi" w:hAnsiTheme="minorHAnsi" w:cstheme="minorHAnsi"/>
          <w:b/>
          <w:snapToGrid w:val="0"/>
          <w:sz w:val="24"/>
          <w:szCs w:val="24"/>
          <w:lang w:val="en-CA" w:eastAsia="fr-FR"/>
        </w:rPr>
        <w:t>UPCOMING ELECTION FOR MUNICIPAL LOCAL COMMITTEE</w:t>
      </w:r>
    </w:p>
    <w:p w14:paraId="77C4979E" w14:textId="77777777" w:rsidR="009B6E1B" w:rsidRPr="009B6E1B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</w:p>
    <w:p w14:paraId="4BF98E4B" w14:textId="6967DD6F" w:rsidR="009B6E1B" w:rsidRPr="00EC0872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On </w:t>
      </w:r>
      <w:r w:rsidRPr="00791638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 xml:space="preserve">Wednesday, </w:t>
      </w:r>
      <w:r w:rsidR="0020145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June 8</w:t>
      </w:r>
      <w:r w:rsidR="00DC3CCE" w:rsidRPr="00791638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,</w:t>
      </w:r>
      <w:r w:rsidRPr="00791638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 xml:space="preserve"> 202</w:t>
      </w:r>
      <w:r w:rsidR="0020145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2</w:t>
      </w:r>
      <w:r w:rsidRPr="00EC0872">
        <w:rPr>
          <w:rFonts w:asciiTheme="minorHAnsi" w:hAnsiTheme="minorHAnsi" w:cstheme="minorHAnsi"/>
          <w:snapToGrid w:val="0"/>
          <w:sz w:val="28"/>
          <w:szCs w:val="28"/>
          <w:u w:val="single"/>
          <w:lang w:val="en-CA" w:eastAsia="fr-FR"/>
        </w:rPr>
        <w:t>,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 the community of </w:t>
      </w:r>
      <w:r w:rsidR="00F10A0D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>Chevery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 will have the opportunity to nominate candidates for the Municipal Local committee of </w:t>
      </w:r>
      <w:r w:rsidR="00F10A0D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>Chevery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. If more than </w:t>
      </w:r>
      <w:r w:rsidR="00822E4F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>three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 persons are nominated, an election process will take place on </w:t>
      </w:r>
      <w:r w:rsidRPr="00791638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 xml:space="preserve">Sunday, </w:t>
      </w:r>
      <w:r w:rsidR="0020145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June 12</w:t>
      </w:r>
      <w:r w:rsidRPr="00791638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, 202</w:t>
      </w:r>
      <w:r w:rsidR="00201455">
        <w:rPr>
          <w:rFonts w:asciiTheme="minorHAnsi" w:hAnsiTheme="minorHAnsi" w:cstheme="minorHAnsi"/>
          <w:b/>
          <w:bCs/>
          <w:snapToGrid w:val="0"/>
          <w:sz w:val="28"/>
          <w:szCs w:val="28"/>
          <w:u w:val="single"/>
          <w:lang w:val="en-CA" w:eastAsia="fr-FR"/>
        </w:rPr>
        <w:t>2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. Look for details regarding the election process, which will be posted at public places in </w:t>
      </w:r>
      <w:r w:rsidR="00F10A0D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>Chevery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 or call the Municipal office for more information.</w:t>
      </w:r>
    </w:p>
    <w:p w14:paraId="3FD4C3DD" w14:textId="053B8372" w:rsidR="009B6E1B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</w:p>
    <w:p w14:paraId="6CD102E2" w14:textId="77777777" w:rsidR="003B1D2A" w:rsidRPr="00EC0872" w:rsidRDefault="003B1D2A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</w:p>
    <w:p w14:paraId="015DCFD5" w14:textId="13C89AF4" w:rsidR="009B6E1B" w:rsidRPr="00EC0872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</w:pPr>
      <w:r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To be placed in nomination by the president of the election, each candidate must be presented in writing by two electors of the locality and 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the candidate must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assent to this presentation 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in writing</w:t>
      </w:r>
      <w:r w:rsidR="00A5164B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. To do this,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</w:t>
      </w:r>
      <w:r w:rsidR="00A5164B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the two electors and the candidate will go to </w:t>
      </w:r>
      <w:r w:rsidR="00F10A0D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the </w:t>
      </w:r>
      <w:r w:rsidR="00D95484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Chevery community hall</w:t>
      </w:r>
      <w:r w:rsidR="00A5164B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between </w:t>
      </w:r>
      <w:r w:rsidR="00957B02" w:rsidRPr="00A14B7C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7 and 8 p</w:t>
      </w:r>
      <w:r w:rsidR="00A14B7C" w:rsidRPr="00A14B7C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.</w:t>
      </w:r>
      <w:r w:rsidR="00957B02" w:rsidRPr="00A14B7C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m</w:t>
      </w:r>
      <w:r w:rsidR="00A14B7C" w:rsidRPr="00A14B7C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.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on </w:t>
      </w:r>
      <w:r w:rsidR="00957B02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 xml:space="preserve">Wednesday, </w:t>
      </w:r>
      <w:r w:rsidR="00466154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June 8</w:t>
      </w:r>
      <w:r w:rsidR="00EC0872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, 202</w:t>
      </w:r>
      <w:r w:rsidR="00466154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2</w:t>
      </w:r>
      <w:r w:rsidR="00957B02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.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 If you cannot be present at this time, it is possible </w:t>
      </w:r>
      <w:r w:rsidR="00460CE0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to contact</w:t>
      </w:r>
      <w:r w:rsidR="00DC3CCE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Mrs. Tina Anderson</w:t>
      </w:r>
      <w:r w:rsidR="00A5164B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, president of the election,</w:t>
      </w:r>
      <w:r w:rsidR="00460CE0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in advance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to have a nomination form,</w:t>
      </w:r>
      <w:r w:rsidR="00460CE0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which must be signed by two electors from </w:t>
      </w:r>
      <w:r w:rsidR="00D95484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Chevery</w:t>
      </w:r>
      <w:r w:rsidR="00460CE0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as well as the person being nominated.  This form 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mus</w:t>
      </w:r>
      <w:r w:rsidR="00460CE0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t 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be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returned to the president of the election between </w:t>
      </w:r>
      <w:r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7 and 8 p.m.</w:t>
      </w:r>
      <w:r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on </w:t>
      </w:r>
      <w:r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 xml:space="preserve">Wednesday, </w:t>
      </w:r>
      <w:r w:rsidR="00D94F48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 xml:space="preserve">June </w:t>
      </w:r>
      <w:r w:rsidR="00822E4F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8</w:t>
      </w:r>
      <w:r w:rsidR="00957B02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, 202</w:t>
      </w:r>
      <w:r w:rsidR="00466154" w:rsidRPr="00D94F48">
        <w:rPr>
          <w:rFonts w:asciiTheme="minorHAnsi" w:hAnsiTheme="minorHAnsi" w:cstheme="minorHAnsi"/>
          <w:b/>
          <w:bCs/>
          <w:snapToGrid w:val="0"/>
          <w:sz w:val="28"/>
          <w:szCs w:val="28"/>
          <w:lang w:val="en-GB" w:eastAsia="fr-FR"/>
        </w:rPr>
        <w:t>2</w:t>
      </w:r>
      <w:r w:rsidR="00DC3CCE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>, at the Chevery community hall.</w:t>
      </w:r>
      <w:r w:rsidR="00957B02" w:rsidRPr="00EC0872"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  <w:t xml:space="preserve">  </w:t>
      </w:r>
    </w:p>
    <w:p w14:paraId="06FAC545" w14:textId="77777777" w:rsidR="009B6E1B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</w:pPr>
    </w:p>
    <w:p w14:paraId="27E4F0EB" w14:textId="77777777" w:rsidR="003B1D2A" w:rsidRPr="00EC0872" w:rsidRDefault="003B1D2A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GB" w:eastAsia="fr-FR"/>
        </w:rPr>
      </w:pPr>
    </w:p>
    <w:p w14:paraId="606ACF59" w14:textId="77777777" w:rsidR="009B6E1B" w:rsidRPr="00EC0872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Get involved as a member of the Municipal Local Committee and be part of a movement towards changing our present Municipal structure.  As a member of the committee, you will have the voice to represent your community and you will also </w:t>
      </w:r>
      <w:proofErr w:type="gramStart"/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>have the opportunity to</w:t>
      </w:r>
      <w:proofErr w:type="gramEnd"/>
      <w:r w:rsidRPr="00EC0872"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  <w:t xml:space="preserve"> be a part of a process, which hopes to improve the present way of functioning for the Municipal Local committees.</w:t>
      </w:r>
    </w:p>
    <w:p w14:paraId="7CA16FE8" w14:textId="77777777" w:rsidR="009B6E1B" w:rsidRPr="00EC0872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CA" w:eastAsia="fr-FR"/>
        </w:rPr>
      </w:pPr>
    </w:p>
    <w:p w14:paraId="387F4309" w14:textId="77777777" w:rsidR="009B6E1B" w:rsidRPr="00EC0872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58BFCDEE" w14:textId="77777777" w:rsidR="009B6E1B" w:rsidRDefault="009B6E1B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  <w:r w:rsidRPr="00EC0872"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  <w:t>Members of the Municipal Local committee represent their community on a Municipal level and play an important role towards the functioning and decision making of the Municipality on behalf of their population.</w:t>
      </w:r>
    </w:p>
    <w:p w14:paraId="54A316B6" w14:textId="77777777" w:rsidR="003B1D2A" w:rsidRPr="00EC0872" w:rsidRDefault="003B1D2A" w:rsidP="009B6E1B">
      <w:pPr>
        <w:widowControl w:val="0"/>
        <w:jc w:val="both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514BFE80" w14:textId="77777777" w:rsidR="009B6E1B" w:rsidRPr="00EC0872" w:rsidRDefault="009B6E1B" w:rsidP="009B6E1B">
      <w:pPr>
        <w:widowControl w:val="0"/>
        <w:spacing w:line="160" w:lineRule="exact"/>
        <w:jc w:val="both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6B6F4293" w14:textId="78B7FEA8" w:rsidR="009B6E1B" w:rsidRPr="00EC0872" w:rsidRDefault="009B6E1B" w:rsidP="009B6E1B">
      <w:pPr>
        <w:widowControl w:val="0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  <w:lang w:val="en-US" w:eastAsia="fr-FR"/>
        </w:rPr>
      </w:pPr>
      <w:r w:rsidRPr="00EC0872">
        <w:rPr>
          <w:rFonts w:asciiTheme="minorHAnsi" w:hAnsiTheme="minorHAnsi" w:cstheme="minorHAnsi"/>
          <w:b/>
          <w:bCs/>
          <w:snapToGrid w:val="0"/>
          <w:sz w:val="28"/>
          <w:szCs w:val="28"/>
          <w:lang w:val="en-US" w:eastAsia="fr-FR"/>
        </w:rPr>
        <w:t>Get involved as a member of the Local committee – your opinion counts!</w:t>
      </w:r>
    </w:p>
    <w:p w14:paraId="13AE7203" w14:textId="77777777" w:rsidR="00791638" w:rsidRDefault="00791638" w:rsidP="00DC3CCE">
      <w:pPr>
        <w:widowControl w:val="0"/>
        <w:spacing w:line="160" w:lineRule="atLeast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0460B90C" w14:textId="77777777" w:rsidR="003B1D2A" w:rsidRDefault="003B1D2A" w:rsidP="00DC3CCE">
      <w:pPr>
        <w:widowControl w:val="0"/>
        <w:spacing w:line="160" w:lineRule="atLeast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73504440" w14:textId="77777777" w:rsidR="003B1D2A" w:rsidRDefault="003B1D2A" w:rsidP="00DC3CCE">
      <w:pPr>
        <w:widowControl w:val="0"/>
        <w:spacing w:line="160" w:lineRule="atLeast"/>
        <w:rPr>
          <w:rFonts w:asciiTheme="minorHAnsi" w:hAnsiTheme="minorHAnsi" w:cstheme="minorHAnsi"/>
          <w:snapToGrid w:val="0"/>
          <w:sz w:val="28"/>
          <w:szCs w:val="28"/>
          <w:lang w:val="en-US" w:eastAsia="fr-FR"/>
        </w:rPr>
      </w:pPr>
    </w:p>
    <w:p w14:paraId="1AB67ADD" w14:textId="411C7F68" w:rsidR="009B6E1B" w:rsidRDefault="009B6E1B" w:rsidP="009B6E1B">
      <w:pPr>
        <w:widowControl w:val="0"/>
        <w:rPr>
          <w:rFonts w:asciiTheme="minorHAnsi" w:hAnsiTheme="minorHAnsi" w:cstheme="minorHAnsi"/>
          <w:snapToGrid w:val="0"/>
          <w:sz w:val="24"/>
          <w:szCs w:val="24"/>
          <w:lang w:val="en-US" w:eastAsia="fr-FR"/>
        </w:rPr>
      </w:pPr>
      <w:r w:rsidRPr="00791638">
        <w:rPr>
          <w:rFonts w:asciiTheme="minorHAnsi" w:hAnsiTheme="minorHAnsi" w:cstheme="minorHAnsi"/>
          <w:snapToGrid w:val="0"/>
          <w:sz w:val="24"/>
          <w:szCs w:val="24"/>
          <w:lang w:val="en-US" w:eastAsia="fr-FR"/>
        </w:rPr>
        <w:t>Sincerely,</w:t>
      </w:r>
    </w:p>
    <w:p w14:paraId="7D508F3F" w14:textId="77777777" w:rsidR="00DC3CCE" w:rsidRPr="00791638" w:rsidRDefault="00DC3CCE" w:rsidP="009B6E1B">
      <w:pPr>
        <w:widowControl w:val="0"/>
        <w:rPr>
          <w:rFonts w:asciiTheme="minorHAnsi" w:hAnsiTheme="minorHAnsi" w:cstheme="minorHAnsi"/>
          <w:snapToGrid w:val="0"/>
          <w:sz w:val="24"/>
          <w:szCs w:val="24"/>
          <w:lang w:val="en-US" w:eastAsia="fr-FR"/>
        </w:rPr>
      </w:pPr>
    </w:p>
    <w:p w14:paraId="22933D3D" w14:textId="0850F9CB" w:rsidR="00FC0537" w:rsidRPr="00791638" w:rsidRDefault="009B6E1B" w:rsidP="00791638">
      <w:pPr>
        <w:widowControl w:val="0"/>
        <w:rPr>
          <w:sz w:val="24"/>
          <w:szCs w:val="24"/>
          <w:lang w:val="en-CA"/>
        </w:rPr>
      </w:pPr>
      <w:r w:rsidRPr="00791638">
        <w:rPr>
          <w:rFonts w:asciiTheme="minorHAnsi" w:hAnsiTheme="minorHAnsi" w:cstheme="minorHAnsi"/>
          <w:snapToGrid w:val="0"/>
          <w:sz w:val="24"/>
          <w:szCs w:val="24"/>
          <w:lang w:val="en-US" w:eastAsia="fr-FR"/>
        </w:rPr>
        <w:t>Darlene Rowsell Roberts, Administrator</w:t>
      </w:r>
    </w:p>
    <w:sectPr w:rsidR="00FC0537" w:rsidRPr="00791638" w:rsidSect="00822E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080" w:bottom="1440" w:left="1080" w:header="283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607D" w14:textId="77777777" w:rsidR="00873C5A" w:rsidRDefault="00873C5A" w:rsidP="00761EE4">
      <w:r>
        <w:separator/>
      </w:r>
    </w:p>
  </w:endnote>
  <w:endnote w:type="continuationSeparator" w:id="0">
    <w:p w14:paraId="7828B92E" w14:textId="77777777" w:rsidR="00873C5A" w:rsidRDefault="00873C5A" w:rsidP="0076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C0C9" w14:textId="77777777" w:rsidR="00FC0537" w:rsidRDefault="00FC05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33B4" w14:textId="77777777" w:rsidR="00FC0537" w:rsidRDefault="00FC053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8897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2F869F" w14:textId="5931945C" w:rsidR="001E6919" w:rsidRDefault="001E691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F0E28A" w14:textId="77777777" w:rsidR="001E6919" w:rsidRDefault="001E69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DD42" w14:textId="77777777" w:rsidR="00873C5A" w:rsidRDefault="00873C5A" w:rsidP="00761EE4">
      <w:r>
        <w:separator/>
      </w:r>
    </w:p>
  </w:footnote>
  <w:footnote w:type="continuationSeparator" w:id="0">
    <w:p w14:paraId="2AF0A5D6" w14:textId="77777777" w:rsidR="00873C5A" w:rsidRDefault="00873C5A" w:rsidP="00761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9F0E" w14:textId="77777777" w:rsidR="00FC0537" w:rsidRDefault="00FC05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2AE6" w14:textId="54B3DB1D" w:rsidR="001E6919" w:rsidRDefault="001E6919" w:rsidP="00587F0A">
    <w:pPr>
      <w:pStyle w:val="En-tte"/>
    </w:pPr>
  </w:p>
  <w:p w14:paraId="200F99C4" w14:textId="77777777" w:rsidR="001E6919" w:rsidRDefault="001E6919" w:rsidP="00587F0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00E2" w14:textId="40347AE3" w:rsidR="001E6919" w:rsidRDefault="001E6919" w:rsidP="00BA58F4">
    <w:pPr>
      <w:pStyle w:val="En-tte"/>
    </w:pPr>
    <w:r>
      <w:rPr>
        <w:rFonts w:ascii="Arial Black" w:hAnsi="Arial Black"/>
        <w:noProof/>
      </w:rPr>
      <w:drawing>
        <wp:inline distT="0" distB="0" distL="0" distR="0" wp14:anchorId="4C28FBC2" wp14:editId="7A4F3740">
          <wp:extent cx="3467100" cy="1647825"/>
          <wp:effectExtent l="0" t="0" r="0" b="9525"/>
          <wp:docPr id="1" name="Image 1" descr="logo mun CNGSL_process co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 CNGSL_process co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37A5CE" w14:textId="77777777" w:rsidR="001E6919" w:rsidRDefault="001E6919" w:rsidP="00BA58F4">
    <w:pPr>
      <w:ind w:firstLine="567"/>
      <w:rPr>
        <w:rFonts w:ascii="Arial" w:hAnsi="Arial"/>
      </w:rPr>
    </w:pPr>
    <w:r>
      <w:rPr>
        <w:rFonts w:ascii="Arial" w:hAnsi="Arial"/>
      </w:rPr>
      <w:t>CHEVERY, CTÉ DUPLESSIS, (Québec) G0G 1G0</w:t>
    </w:r>
  </w:p>
  <w:p w14:paraId="5BE0C985" w14:textId="77777777" w:rsidR="001E6919" w:rsidRDefault="001E6919" w:rsidP="00BA58F4">
    <w:pPr>
      <w:ind w:firstLine="567"/>
      <w:rPr>
        <w:rFonts w:ascii="Arial" w:hAnsi="Arial"/>
      </w:rPr>
    </w:pPr>
    <w:r>
      <w:rPr>
        <w:rFonts w:ascii="Arial" w:hAnsi="Arial"/>
      </w:rPr>
      <w:t xml:space="preserve">                    TÉL: (418) 787-2244</w:t>
    </w:r>
  </w:p>
  <w:p w14:paraId="599FCC8E" w14:textId="77777777" w:rsidR="001E6919" w:rsidRDefault="001E69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CAC"/>
    <w:multiLevelType w:val="hybridMultilevel"/>
    <w:tmpl w:val="0E065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19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C4"/>
    <w:rsid w:val="00001A3A"/>
    <w:rsid w:val="000211A0"/>
    <w:rsid w:val="00025F3B"/>
    <w:rsid w:val="000371BD"/>
    <w:rsid w:val="000905AF"/>
    <w:rsid w:val="00094BAB"/>
    <w:rsid w:val="000A7FF4"/>
    <w:rsid w:val="000D75F8"/>
    <w:rsid w:val="000E5BD0"/>
    <w:rsid w:val="001025C4"/>
    <w:rsid w:val="001101CB"/>
    <w:rsid w:val="001330C4"/>
    <w:rsid w:val="001C7908"/>
    <w:rsid w:val="001E11D9"/>
    <w:rsid w:val="001E5044"/>
    <w:rsid w:val="001E58EC"/>
    <w:rsid w:val="001E6919"/>
    <w:rsid w:val="00201455"/>
    <w:rsid w:val="00217B59"/>
    <w:rsid w:val="00233730"/>
    <w:rsid w:val="00233A23"/>
    <w:rsid w:val="00250EFE"/>
    <w:rsid w:val="00265F28"/>
    <w:rsid w:val="00267AA2"/>
    <w:rsid w:val="00285E84"/>
    <w:rsid w:val="00287FB6"/>
    <w:rsid w:val="002B208C"/>
    <w:rsid w:val="002E62E9"/>
    <w:rsid w:val="00320DAD"/>
    <w:rsid w:val="003312DC"/>
    <w:rsid w:val="00352131"/>
    <w:rsid w:val="00361EA2"/>
    <w:rsid w:val="003828E4"/>
    <w:rsid w:val="003B1D2A"/>
    <w:rsid w:val="003C4304"/>
    <w:rsid w:val="003E37CC"/>
    <w:rsid w:val="003F30D5"/>
    <w:rsid w:val="003F4B4C"/>
    <w:rsid w:val="004378CC"/>
    <w:rsid w:val="00453921"/>
    <w:rsid w:val="00460CE0"/>
    <w:rsid w:val="00466154"/>
    <w:rsid w:val="004722C7"/>
    <w:rsid w:val="004B7F5D"/>
    <w:rsid w:val="004E25F4"/>
    <w:rsid w:val="0052084C"/>
    <w:rsid w:val="00570CDC"/>
    <w:rsid w:val="00576D0D"/>
    <w:rsid w:val="00587F0A"/>
    <w:rsid w:val="005A2A90"/>
    <w:rsid w:val="005A6FD8"/>
    <w:rsid w:val="005A7143"/>
    <w:rsid w:val="005D0D6D"/>
    <w:rsid w:val="006010DC"/>
    <w:rsid w:val="00603F98"/>
    <w:rsid w:val="00614145"/>
    <w:rsid w:val="0064366C"/>
    <w:rsid w:val="006500B8"/>
    <w:rsid w:val="00657B70"/>
    <w:rsid w:val="006753EB"/>
    <w:rsid w:val="00681282"/>
    <w:rsid w:val="006B2A0A"/>
    <w:rsid w:val="006B7AAF"/>
    <w:rsid w:val="006F6D77"/>
    <w:rsid w:val="00702EA0"/>
    <w:rsid w:val="00753E5F"/>
    <w:rsid w:val="00755883"/>
    <w:rsid w:val="00757FA0"/>
    <w:rsid w:val="00761EE4"/>
    <w:rsid w:val="00791638"/>
    <w:rsid w:val="007E2094"/>
    <w:rsid w:val="007F6ED3"/>
    <w:rsid w:val="00805672"/>
    <w:rsid w:val="00812175"/>
    <w:rsid w:val="00822E4F"/>
    <w:rsid w:val="00862881"/>
    <w:rsid w:val="00862B1D"/>
    <w:rsid w:val="00873C5A"/>
    <w:rsid w:val="008D6953"/>
    <w:rsid w:val="008E24CA"/>
    <w:rsid w:val="00900EB1"/>
    <w:rsid w:val="009129EB"/>
    <w:rsid w:val="00937DCA"/>
    <w:rsid w:val="00957B02"/>
    <w:rsid w:val="00986EC1"/>
    <w:rsid w:val="009B651B"/>
    <w:rsid w:val="009B6E1B"/>
    <w:rsid w:val="009F1FB5"/>
    <w:rsid w:val="009F525E"/>
    <w:rsid w:val="00A04C4E"/>
    <w:rsid w:val="00A14B7C"/>
    <w:rsid w:val="00A5164B"/>
    <w:rsid w:val="00A657C3"/>
    <w:rsid w:val="00A72F51"/>
    <w:rsid w:val="00A97424"/>
    <w:rsid w:val="00AA5F7F"/>
    <w:rsid w:val="00AB715E"/>
    <w:rsid w:val="00AC3289"/>
    <w:rsid w:val="00AD72C1"/>
    <w:rsid w:val="00AF199E"/>
    <w:rsid w:val="00B447AA"/>
    <w:rsid w:val="00B7780C"/>
    <w:rsid w:val="00B80E7A"/>
    <w:rsid w:val="00B821B3"/>
    <w:rsid w:val="00B843F0"/>
    <w:rsid w:val="00BA58F4"/>
    <w:rsid w:val="00BB2E3F"/>
    <w:rsid w:val="00C10128"/>
    <w:rsid w:val="00C23186"/>
    <w:rsid w:val="00C45FFB"/>
    <w:rsid w:val="00C90229"/>
    <w:rsid w:val="00CC2AC0"/>
    <w:rsid w:val="00CE2736"/>
    <w:rsid w:val="00D01B5D"/>
    <w:rsid w:val="00D0495A"/>
    <w:rsid w:val="00D11CC1"/>
    <w:rsid w:val="00D37FDE"/>
    <w:rsid w:val="00D8026D"/>
    <w:rsid w:val="00D845B0"/>
    <w:rsid w:val="00D8604D"/>
    <w:rsid w:val="00D94F48"/>
    <w:rsid w:val="00D95484"/>
    <w:rsid w:val="00DA112A"/>
    <w:rsid w:val="00DA7D46"/>
    <w:rsid w:val="00DC3CCE"/>
    <w:rsid w:val="00DF77E8"/>
    <w:rsid w:val="00E51AF1"/>
    <w:rsid w:val="00E54648"/>
    <w:rsid w:val="00E770DD"/>
    <w:rsid w:val="00EA59F7"/>
    <w:rsid w:val="00EA6F18"/>
    <w:rsid w:val="00EC0872"/>
    <w:rsid w:val="00EC1433"/>
    <w:rsid w:val="00ED1DF3"/>
    <w:rsid w:val="00EE14A5"/>
    <w:rsid w:val="00F10A0D"/>
    <w:rsid w:val="00F16E9A"/>
    <w:rsid w:val="00F853A9"/>
    <w:rsid w:val="00F96A1E"/>
    <w:rsid w:val="00F96DE9"/>
    <w:rsid w:val="00FC0537"/>
    <w:rsid w:val="00FD7D8C"/>
    <w:rsid w:val="00F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F42BCA"/>
  <w15:chartTrackingRefBased/>
  <w15:docId w15:val="{775BFBD4-89BB-4FCB-A66D-1C63A581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B80E7A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E7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80E7A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285E8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61EE4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761EE4"/>
    <w:rPr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61EE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761EE4"/>
    <w:rPr>
      <w:lang w:val="fr-CA" w:eastAsia="fr-CA"/>
    </w:rPr>
  </w:style>
  <w:style w:type="paragraph" w:customStyle="1" w:styleId="Italics">
    <w:name w:val="Italics"/>
    <w:basedOn w:val="Normal"/>
    <w:qFormat/>
    <w:rsid w:val="00E770DD"/>
    <w:rPr>
      <w:rFonts w:ascii="Constantia" w:eastAsia="Constantia" w:hAnsi="Constantia"/>
      <w:i/>
      <w:sz w:val="17"/>
      <w:szCs w:val="22"/>
      <w:lang w:val="fr-FR" w:eastAsia="fr-FR"/>
    </w:rPr>
  </w:style>
  <w:style w:type="paragraph" w:customStyle="1" w:styleId="RecipientName">
    <w:name w:val="Recipient Name"/>
    <w:basedOn w:val="Normal"/>
    <w:qFormat/>
    <w:rsid w:val="00E770DD"/>
    <w:pPr>
      <w:spacing w:before="600" w:after="200"/>
    </w:pPr>
    <w:rPr>
      <w:rFonts w:ascii="Constantia" w:eastAsia="Constantia" w:hAnsi="Constantia"/>
      <w:sz w:val="17"/>
      <w:szCs w:val="22"/>
      <w:lang w:val="fr-FR" w:eastAsia="fr-FR"/>
    </w:rPr>
  </w:style>
  <w:style w:type="paragraph" w:customStyle="1" w:styleId="Enclosure">
    <w:name w:val="Enclosure"/>
    <w:basedOn w:val="Normal"/>
    <w:qFormat/>
    <w:rsid w:val="00E770DD"/>
    <w:pPr>
      <w:spacing w:before="1200"/>
    </w:pPr>
    <w:rPr>
      <w:rFonts w:ascii="Constantia" w:eastAsia="Constantia" w:hAnsi="Constantia"/>
      <w:caps/>
      <w:color w:val="595959"/>
      <w:spacing w:val="10"/>
      <w:sz w:val="15"/>
      <w:szCs w:val="22"/>
      <w:lang w:val="fr-FR" w:eastAsia="fr-FR"/>
    </w:rPr>
  </w:style>
  <w:style w:type="paragraph" w:customStyle="1" w:styleId="YourName-Signature">
    <w:name w:val="Your Name - Signature"/>
    <w:qFormat/>
    <w:rsid w:val="00E770DD"/>
    <w:pPr>
      <w:spacing w:before="440"/>
    </w:pPr>
    <w:rPr>
      <w:rFonts w:ascii="Constantia" w:eastAsia="Constantia" w:hAnsi="Constantia"/>
      <w:caps/>
      <w:color w:val="595959"/>
      <w:spacing w:val="10"/>
      <w:sz w:val="15"/>
      <w:szCs w:val="22"/>
      <w:lang w:val="fr-FR" w:eastAsia="fr-FR"/>
    </w:rPr>
  </w:style>
  <w:style w:type="paragraph" w:customStyle="1" w:styleId="RecipientName-Bold">
    <w:name w:val="Recipient Name - Bold"/>
    <w:basedOn w:val="RecipientName"/>
    <w:qFormat/>
    <w:rsid w:val="00E770DD"/>
    <w:pPr>
      <w:spacing w:after="0"/>
    </w:pPr>
    <w:rPr>
      <w:b/>
    </w:rPr>
  </w:style>
  <w:style w:type="paragraph" w:customStyle="1" w:styleId="Italics-Closing">
    <w:name w:val="Italics - Closing"/>
    <w:basedOn w:val="Italics"/>
    <w:qFormat/>
    <w:rsid w:val="00E770DD"/>
    <w:pPr>
      <w:spacing w:before="600"/>
    </w:pPr>
  </w:style>
  <w:style w:type="character" w:styleId="Mentionnonrsolue">
    <w:name w:val="Unresolved Mention"/>
    <w:basedOn w:val="Policepardfaut"/>
    <w:uiPriority w:val="99"/>
    <w:semiHidden/>
    <w:unhideWhenUsed/>
    <w:rsid w:val="001E6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300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 MUNICIPALITÉ DE LA COTE NORD</vt:lpstr>
      <vt:lpstr>LA MUNICIPALITÉ DE LA COTE NORD</vt:lpstr>
    </vt:vector>
  </TitlesOfParts>
  <Company>Municipalité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MUNICIPALITÉ DE LA COTE NORD</dc:title>
  <dc:subject/>
  <dc:creator>Kathy</dc:creator>
  <cp:keywords/>
  <cp:lastModifiedBy>Danielle Collard</cp:lastModifiedBy>
  <cp:revision>9</cp:revision>
  <cp:lastPrinted>2022-04-20T14:33:00Z</cp:lastPrinted>
  <dcterms:created xsi:type="dcterms:W3CDTF">2021-11-04T19:36:00Z</dcterms:created>
  <dcterms:modified xsi:type="dcterms:W3CDTF">2022-04-21T13:09:00Z</dcterms:modified>
</cp:coreProperties>
</file>