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1761" w14:textId="2CB53352" w:rsidR="00B52DCE" w:rsidRDefault="00B52DCE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444444"/>
          <w:sz w:val="19"/>
          <w:szCs w:val="19"/>
          <w:shd w:val="clear" w:color="auto" w:fill="FFFFFF"/>
        </w:rPr>
        <w:drawing>
          <wp:inline distT="0" distB="0" distL="0" distR="0" wp14:anchorId="3E7E9845" wp14:editId="21C73B27">
            <wp:extent cx="1722428" cy="819150"/>
            <wp:effectExtent l="0" t="0" r="0" b="0"/>
            <wp:docPr id="1617617641" name="Image 1" descr="Une image contenant texte, clipart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17641" name="Image 1" descr="Une image contenant texte, clipart, logo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24" cy="82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15759" w14:textId="6A7F467D" w:rsidR="00B52DCE" w:rsidRDefault="00B52DCE">
      <w:pPr>
        <w:rPr>
          <w:rFonts w:ascii="Arial" w:hAnsi="Arial" w:cs="Arial"/>
          <w:color w:val="444444"/>
          <w:sz w:val="16"/>
          <w:szCs w:val="16"/>
          <w:shd w:val="clear" w:color="auto" w:fill="FFFFFF"/>
          <w:lang w:val="en-CA"/>
        </w:rPr>
      </w:pPr>
      <w:r w:rsidRPr="00B52DCE">
        <w:rPr>
          <w:rFonts w:ascii="Arial" w:hAnsi="Arial" w:cs="Arial"/>
          <w:color w:val="444444"/>
          <w:sz w:val="16"/>
          <w:szCs w:val="16"/>
          <w:shd w:val="clear" w:color="auto" w:fill="FFFFFF"/>
          <w:lang w:val="en-CA"/>
        </w:rPr>
        <w:t xml:space="preserve">29 chemin </w:t>
      </w:r>
      <w:proofErr w:type="spellStart"/>
      <w:r w:rsidRPr="00B52DCE">
        <w:rPr>
          <w:rFonts w:ascii="Arial" w:hAnsi="Arial" w:cs="Arial"/>
          <w:color w:val="444444"/>
          <w:sz w:val="16"/>
          <w:szCs w:val="16"/>
          <w:shd w:val="clear" w:color="auto" w:fill="FFFFFF"/>
          <w:lang w:val="en-CA"/>
        </w:rPr>
        <w:t>d’Aylmer</w:t>
      </w:r>
      <w:proofErr w:type="spellEnd"/>
      <w:r w:rsidRPr="00B52DCE">
        <w:rPr>
          <w:rFonts w:ascii="Arial" w:hAnsi="Arial" w:cs="Arial"/>
          <w:color w:val="444444"/>
          <w:sz w:val="16"/>
          <w:szCs w:val="16"/>
          <w:shd w:val="clear" w:color="auto" w:fill="FFFFFF"/>
          <w:lang w:val="en-CA"/>
        </w:rPr>
        <w:t xml:space="preserve"> Sound, Chevery, Qc G0G1G0</w:t>
      </w:r>
    </w:p>
    <w:p w14:paraId="48403F38" w14:textId="571F99FA" w:rsidR="00C11813" w:rsidRPr="00AA13B0" w:rsidRDefault="00AA13B0">
      <w:pPr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  <w:r w:rsidRPr="00AA13B0">
        <w:rPr>
          <w:rFonts w:ascii="Arial" w:hAnsi="Arial" w:cs="Arial"/>
          <w:color w:val="444444"/>
          <w:sz w:val="16"/>
          <w:szCs w:val="16"/>
          <w:shd w:val="clear" w:color="auto" w:fill="FFFFFF"/>
        </w:rPr>
        <w:t>Ch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</w:rPr>
        <w:t>every, 23 mai 2025</w:t>
      </w:r>
    </w:p>
    <w:p w14:paraId="76AAE480" w14:textId="77777777" w:rsidR="00B52DCE" w:rsidRPr="00AA13B0" w:rsidRDefault="00B52DCE">
      <w:pPr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14:paraId="383984D2" w14:textId="56B29645" w:rsidR="00B52DCE" w:rsidRPr="00B52DCE" w:rsidRDefault="00B52DCE" w:rsidP="00BB1413">
      <w:pPr>
        <w:spacing w:after="0"/>
        <w:jc w:val="center"/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</w:pPr>
      <w:r w:rsidRPr="00B52DCE"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  <w:t xml:space="preserve">Mémo à la population </w:t>
      </w:r>
      <w:r w:rsidR="00AA13B0"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  <w:t>/ Memo for the population of</w:t>
      </w:r>
    </w:p>
    <w:p w14:paraId="4420BA55" w14:textId="3ADF72DD" w:rsidR="00BB1413" w:rsidRDefault="00AA13B0" w:rsidP="00BB1413">
      <w:pPr>
        <w:spacing w:after="0"/>
        <w:jc w:val="center"/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  <w:t xml:space="preserve">/ </w:t>
      </w:r>
      <w:r w:rsidR="00B52DCE" w:rsidRPr="00B52DCE"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  <w:t>de la Municipalité de la Côte-Nord du Golfe du St-Laurent</w:t>
      </w:r>
    </w:p>
    <w:p w14:paraId="22F79410" w14:textId="68F96EE8" w:rsidR="00B52DCE" w:rsidRPr="00B52DCE" w:rsidRDefault="00B52DCE" w:rsidP="00BB1413">
      <w:pPr>
        <w:jc w:val="center"/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26"/>
          <w:szCs w:val="26"/>
          <w:shd w:val="clear" w:color="auto" w:fill="FFFFFF"/>
        </w:rPr>
        <w:t xml:space="preserve">_________________________________________________________ </w:t>
      </w:r>
    </w:p>
    <w:p w14:paraId="7C8BA364" w14:textId="2E4B824E" w:rsidR="00D05FBF" w:rsidRDefault="00D05FBF" w:rsidP="00BB1413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L</w:t>
      </w:r>
      <w:r w:rsidR="00575755">
        <w:rPr>
          <w:rFonts w:ascii="Arial" w:hAnsi="Arial" w:cs="Arial"/>
          <w:color w:val="444444"/>
          <w:shd w:val="clear" w:color="auto" w:fill="FFFFFF"/>
        </w:rPr>
        <w:t>a municipalité de la Côte-Nord du Golfe du St-Laurent est heureuse de vous annoncer que la société d</w:t>
      </w:r>
      <w:r>
        <w:rPr>
          <w:rFonts w:ascii="Arial" w:hAnsi="Arial" w:cs="Arial"/>
          <w:color w:val="444444"/>
          <w:shd w:val="clear" w:color="auto" w:fill="FFFFFF"/>
        </w:rPr>
        <w:t xml:space="preserve">’Habitation a reconduit le programme </w:t>
      </w:r>
      <w:r w:rsidR="00575755">
        <w:rPr>
          <w:rFonts w:ascii="Arial" w:hAnsi="Arial" w:cs="Arial"/>
          <w:color w:val="444444"/>
          <w:shd w:val="clear" w:color="auto" w:fill="FFFFFF"/>
        </w:rPr>
        <w:t>Réno Région</w:t>
      </w:r>
      <w:r w:rsidR="00BB1413">
        <w:rPr>
          <w:rFonts w:ascii="Arial" w:hAnsi="Arial" w:cs="Arial"/>
          <w:color w:val="444444"/>
          <w:shd w:val="clear" w:color="auto" w:fill="FFFFFF"/>
        </w:rPr>
        <w:t>.</w:t>
      </w:r>
    </w:p>
    <w:p w14:paraId="464FC3AB" w14:textId="241723FE" w:rsidR="00BE45AC" w:rsidRPr="00B52DCE" w:rsidRDefault="005B787F" w:rsidP="00BB1413">
      <w:pPr>
        <w:jc w:val="both"/>
        <w:rPr>
          <w:rFonts w:ascii="Arial" w:hAnsi="Arial" w:cs="Arial"/>
          <w:color w:val="444444"/>
          <w:shd w:val="clear" w:color="auto" w:fill="FFFFFF"/>
        </w:rPr>
      </w:pPr>
      <w:r w:rsidRPr="00B52DCE">
        <w:rPr>
          <w:rFonts w:ascii="Arial" w:hAnsi="Arial" w:cs="Arial"/>
          <w:color w:val="444444"/>
          <w:shd w:val="clear" w:color="auto" w:fill="FFFFFF"/>
        </w:rPr>
        <w:t>Le programme Réno</w:t>
      </w:r>
      <w:r w:rsidR="00BB1413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B52DCE">
        <w:rPr>
          <w:rFonts w:ascii="Arial" w:hAnsi="Arial" w:cs="Arial"/>
          <w:color w:val="444444"/>
          <w:shd w:val="clear" w:color="auto" w:fill="FFFFFF"/>
        </w:rPr>
        <w:t>Région (PRR) a pour objectif d’aider financièrement les propriétaires-occupants à revenu faible qui vivent en milieu rural à faire effectuer des travaux pour corriger les défectuosités majeures que présente leur résidence.</w:t>
      </w:r>
    </w:p>
    <w:p w14:paraId="054873F9" w14:textId="77F2EC96" w:rsidR="005B787F" w:rsidRPr="00B52DCE" w:rsidRDefault="005B787F" w:rsidP="00BB1413">
      <w:pPr>
        <w:jc w:val="both"/>
        <w:rPr>
          <w:rFonts w:ascii="Arial" w:hAnsi="Arial" w:cs="Arial"/>
          <w:color w:val="444444"/>
          <w:shd w:val="clear" w:color="auto" w:fill="FFFFFF"/>
        </w:rPr>
      </w:pPr>
      <w:r w:rsidRPr="00B52DCE">
        <w:rPr>
          <w:rFonts w:ascii="Arial" w:hAnsi="Arial" w:cs="Arial"/>
          <w:color w:val="444444"/>
          <w:shd w:val="clear" w:color="auto" w:fill="FFFFFF"/>
        </w:rPr>
        <w:t xml:space="preserve">Vous pouvez visiter le site WEB de la Société d’habitation du Québec en cliquant sur le lien suivant : </w:t>
      </w:r>
      <w:hyperlink r:id="rId5" w:history="1">
        <w:proofErr w:type="spellStart"/>
        <w:r w:rsidRPr="00B52DCE">
          <w:rPr>
            <w:color w:val="0000FF"/>
            <w:u w:val="single"/>
          </w:rPr>
          <w:t>RénoRégion</w:t>
        </w:r>
        <w:proofErr w:type="spellEnd"/>
        <w:r w:rsidRPr="00B52DCE">
          <w:rPr>
            <w:color w:val="0000FF"/>
            <w:u w:val="single"/>
          </w:rPr>
          <w:t xml:space="preserve"> - Société d'habitation du Québec</w:t>
        </w:r>
      </w:hyperlink>
    </w:p>
    <w:p w14:paraId="55EDA8CF" w14:textId="77777777" w:rsidR="00937044" w:rsidRDefault="00937044" w:rsidP="00BB1413">
      <w:pPr>
        <w:jc w:val="both"/>
        <w:rPr>
          <w:rFonts w:ascii="Arial" w:hAnsi="Arial" w:cs="Arial"/>
          <w:color w:val="444444"/>
          <w:shd w:val="clear" w:color="auto" w:fill="FFFFFF"/>
        </w:rPr>
      </w:pPr>
      <w:r w:rsidRPr="00B52DCE">
        <w:rPr>
          <w:rFonts w:ascii="Arial" w:hAnsi="Arial" w:cs="Arial"/>
          <w:color w:val="444444"/>
          <w:shd w:val="clear" w:color="auto" w:fill="FFFFFF"/>
        </w:rPr>
        <w:t xml:space="preserve">Pour plus d’information sur le programme et pour savoir si vous êtes admissible, veuillez contacter la municipalité au 418-787-2246 ou par courriel à </w:t>
      </w:r>
      <w:hyperlink r:id="rId6" w:history="1">
        <w:r w:rsidRPr="00B52DCE">
          <w:rPr>
            <w:rStyle w:val="Lienhypertexte"/>
            <w:rFonts w:ascii="Arial" w:hAnsi="Arial" w:cs="Arial"/>
            <w:shd w:val="clear" w:color="auto" w:fill="FFFFFF"/>
          </w:rPr>
          <w:t>info@mcngsl.org</w:t>
        </w:r>
      </w:hyperlink>
      <w:r w:rsidRPr="00B52DCE">
        <w:rPr>
          <w:rFonts w:ascii="Arial" w:hAnsi="Arial" w:cs="Arial"/>
          <w:color w:val="444444"/>
          <w:shd w:val="clear" w:color="auto" w:fill="FFFFFF"/>
        </w:rPr>
        <w:t xml:space="preserve"> .</w:t>
      </w:r>
    </w:p>
    <w:p w14:paraId="02D91A4C" w14:textId="09066B26" w:rsidR="00B52DCE" w:rsidRPr="00B52DCE" w:rsidRDefault="00B52DCE" w:rsidP="00937044">
      <w:pPr>
        <w:rPr>
          <w:rFonts w:ascii="Arial" w:hAnsi="Arial" w:cs="Arial"/>
          <w:color w:val="444444"/>
          <w:shd w:val="clear" w:color="auto" w:fill="FFFFFF"/>
          <w:lang w:val="en-CA"/>
        </w:rPr>
      </w:pPr>
      <w:r w:rsidRPr="00B52DCE">
        <w:rPr>
          <w:rFonts w:ascii="Arial" w:hAnsi="Arial" w:cs="Arial"/>
          <w:color w:val="444444"/>
          <w:shd w:val="clear" w:color="auto" w:fill="FFFFFF"/>
          <w:lang w:val="en-CA"/>
        </w:rPr>
        <w:t xml:space="preserve">_______________________________________________________________ </w:t>
      </w:r>
    </w:p>
    <w:p w14:paraId="32028D94" w14:textId="4A161C5D" w:rsidR="00BB1413" w:rsidRPr="00BB1413" w:rsidRDefault="00BB1413" w:rsidP="00BB1413">
      <w:pPr>
        <w:jc w:val="both"/>
        <w:rPr>
          <w:rFonts w:ascii="Arial" w:hAnsi="Arial" w:cs="Arial"/>
          <w:color w:val="111111"/>
          <w:shd w:val="clear" w:color="auto" w:fill="F7F7F7"/>
          <w:lang w:val="en-CA"/>
        </w:rPr>
      </w:pPr>
      <w:r w:rsidRPr="00BB1413">
        <w:rPr>
          <w:rFonts w:ascii="Arial" w:hAnsi="Arial" w:cs="Arial"/>
          <w:color w:val="444444"/>
          <w:shd w:val="clear" w:color="auto" w:fill="FFFFFF"/>
          <w:lang w:val="en-CA"/>
        </w:rPr>
        <w:t xml:space="preserve">The </w:t>
      </w:r>
      <w:proofErr w:type="spellStart"/>
      <w:r w:rsidRPr="00BB1413">
        <w:rPr>
          <w:rFonts w:ascii="Arial" w:hAnsi="Arial" w:cs="Arial"/>
          <w:color w:val="444444"/>
          <w:shd w:val="clear" w:color="auto" w:fill="FFFFFF"/>
          <w:lang w:val="en-CA"/>
        </w:rPr>
        <w:t>municipalité</w:t>
      </w:r>
      <w:proofErr w:type="spellEnd"/>
      <w:r w:rsidRPr="00BB1413">
        <w:rPr>
          <w:rFonts w:ascii="Arial" w:hAnsi="Arial" w:cs="Arial"/>
          <w:color w:val="444444"/>
          <w:shd w:val="clear" w:color="auto" w:fill="FFFFFF"/>
          <w:lang w:val="en-CA"/>
        </w:rPr>
        <w:t xml:space="preserve"> de la Côte-Nord du Golfe du St-Laurent </w:t>
      </w:r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 xml:space="preserve">is pleased to announce that the Housing Corporation has renewed the </w:t>
      </w:r>
      <w:proofErr w:type="spellStart"/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>Réno</w:t>
      </w:r>
      <w:proofErr w:type="spellEnd"/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 xml:space="preserve"> </w:t>
      </w:r>
      <w:proofErr w:type="spellStart"/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>Région</w:t>
      </w:r>
      <w:proofErr w:type="spellEnd"/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 xml:space="preserve"> program.</w:t>
      </w:r>
    </w:p>
    <w:p w14:paraId="57B3EEB6" w14:textId="4BC07984" w:rsidR="005B787F" w:rsidRPr="00BB1413" w:rsidRDefault="00B52DCE" w:rsidP="00BB1413">
      <w:pPr>
        <w:jc w:val="both"/>
        <w:rPr>
          <w:rFonts w:ascii="Arial" w:hAnsi="Arial" w:cs="Arial"/>
          <w:color w:val="111111"/>
          <w:shd w:val="clear" w:color="auto" w:fill="F7F7F7"/>
          <w:lang w:val="en-CA"/>
        </w:rPr>
      </w:pPr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 xml:space="preserve">The </w:t>
      </w:r>
      <w:proofErr w:type="spellStart"/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>RénoRégion</w:t>
      </w:r>
      <w:proofErr w:type="spellEnd"/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 xml:space="preserve"> program (PRR) aims to financially assist low-income owner-occupants living in rural areas to carry out work to correct major defects in their residence.</w:t>
      </w:r>
    </w:p>
    <w:p w14:paraId="740E2DF3" w14:textId="3D6B2F5A" w:rsidR="00B52DCE" w:rsidRPr="00BB1413" w:rsidRDefault="00B52DCE" w:rsidP="00BB1413">
      <w:pPr>
        <w:rPr>
          <w:rFonts w:ascii="Arial" w:hAnsi="Arial" w:cs="Arial"/>
          <w:color w:val="111111"/>
          <w:shd w:val="clear" w:color="auto" w:fill="F7F7F7"/>
          <w:lang w:val="en-CA"/>
        </w:rPr>
      </w:pPr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 xml:space="preserve">You can visit the website of the Quebec Housing Corporation by clicking on the following link: </w:t>
      </w:r>
      <w:r w:rsidRPr="00BB1413">
        <w:rPr>
          <w:rFonts w:ascii="Arial" w:hAnsi="Arial" w:cs="Arial"/>
          <w:noProof/>
        </w:rPr>
        <w:drawing>
          <wp:inline distT="0" distB="0" distL="0" distR="0" wp14:anchorId="1E4DED1C" wp14:editId="4917B700">
            <wp:extent cx="5486400" cy="316865"/>
            <wp:effectExtent l="0" t="0" r="0" b="0"/>
            <wp:docPr id="17731661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 xml:space="preserve">For more information about the program and to see if you are eligible, please contact the municipality at 418-787-2246 or by email at </w:t>
      </w:r>
      <w:hyperlink r:id="rId8" w:history="1">
        <w:r w:rsidRPr="00BB1413">
          <w:rPr>
            <w:rStyle w:val="Lienhypertexte"/>
            <w:rFonts w:ascii="Arial" w:hAnsi="Arial" w:cs="Arial"/>
            <w:shd w:val="clear" w:color="auto" w:fill="F7F7F7"/>
            <w:lang w:val="en-CA"/>
          </w:rPr>
          <w:t>info@mcngsl.org</w:t>
        </w:r>
      </w:hyperlink>
      <w:r w:rsidRPr="00BB1413">
        <w:rPr>
          <w:rFonts w:ascii="Arial" w:hAnsi="Arial" w:cs="Arial"/>
          <w:color w:val="111111"/>
          <w:shd w:val="clear" w:color="auto" w:fill="F7F7F7"/>
          <w:lang w:val="en-CA"/>
        </w:rPr>
        <w:t>.</w:t>
      </w:r>
    </w:p>
    <w:p w14:paraId="2F6D4012" w14:textId="77777777" w:rsidR="00B52DCE" w:rsidRDefault="00B52DCE">
      <w:pPr>
        <w:rPr>
          <w:rFonts w:ascii="Roboto" w:hAnsi="Roboto"/>
          <w:color w:val="111111"/>
          <w:sz w:val="27"/>
          <w:szCs w:val="27"/>
          <w:shd w:val="clear" w:color="auto" w:fill="F7F7F7"/>
          <w:lang w:val="en-CA"/>
        </w:rPr>
      </w:pPr>
    </w:p>
    <w:p w14:paraId="7A4D0869" w14:textId="661B735F" w:rsidR="00B52DCE" w:rsidRPr="00B52DCE" w:rsidRDefault="00B52DCE">
      <w:pPr>
        <w:rPr>
          <w:b/>
          <w:bCs/>
          <w:lang w:val="en-CA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  <w:lang w:val="en-CA"/>
        </w:rPr>
        <w:t xml:space="preserve">_____________________________________________________________________ </w:t>
      </w:r>
    </w:p>
    <w:sectPr w:rsidR="00B52DCE" w:rsidRPr="00B52D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7F"/>
    <w:rsid w:val="00124ADF"/>
    <w:rsid w:val="001C3647"/>
    <w:rsid w:val="005148E4"/>
    <w:rsid w:val="00575755"/>
    <w:rsid w:val="005B787F"/>
    <w:rsid w:val="00937044"/>
    <w:rsid w:val="00AA13B0"/>
    <w:rsid w:val="00B52DCE"/>
    <w:rsid w:val="00BB1413"/>
    <w:rsid w:val="00BE45AC"/>
    <w:rsid w:val="00C11813"/>
    <w:rsid w:val="00D0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260"/>
  <w15:chartTrackingRefBased/>
  <w15:docId w15:val="{30BCF09D-50AE-415B-BF60-A4290514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78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78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78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78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78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78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78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78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78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78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787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B787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ngsl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cngsl.org" TargetMode="External"/><Relationship Id="rId5" Type="http://schemas.openxmlformats.org/officeDocument/2006/relationships/hyperlink" Target="https://www.habitation.gouv.qc.ca/programme/programme/renoreg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Collard</dc:creator>
  <cp:keywords/>
  <dc:description/>
  <cp:lastModifiedBy>Danielle Collard</cp:lastModifiedBy>
  <cp:revision>3</cp:revision>
  <dcterms:created xsi:type="dcterms:W3CDTF">2025-05-20T15:31:00Z</dcterms:created>
  <dcterms:modified xsi:type="dcterms:W3CDTF">2025-05-23T12:16:00Z</dcterms:modified>
</cp:coreProperties>
</file>